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3F" w14:textId="7777777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p w14:paraId="1D22ED40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1"/>
        <w:tblW w:w="8989" w:type="dxa"/>
        <w:tblInd w:w="8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89"/>
      </w:tblGrid>
      <w:tr w:rsidR="00B737E0" w14:paraId="1D22ED42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1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ANEXO III A - DECLARAÇÃO DE USO DE IMAGEM,  VOZ E NOME</w:t>
            </w:r>
          </w:p>
        </w:tc>
      </w:tr>
      <w:tr w:rsidR="00B737E0" w14:paraId="1D22ED4C" w14:textId="77777777">
        <w:tc>
          <w:tcPr>
            <w:tcW w:w="898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43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AUTORIZAÇÃO PARA REPRODUÇÃO E DIVULGAÇÃO DE IMAGEM, VOZ E NOME</w:t>
            </w:r>
          </w:p>
          <w:p w14:paraId="1D22ED44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t>Pelo</w:t>
            </w:r>
            <w:r>
              <w:rPr>
                <w:sz w:val="24"/>
                <w:szCs w:val="24"/>
              </w:rPr>
              <w:t xml:space="preserve"> presente instrumento particular, eu _____________________________________</w:t>
            </w:r>
            <w:r>
              <w:rPr>
                <w:sz w:val="24"/>
                <w:szCs w:val="24"/>
                <w:u w:val="single"/>
              </w:rPr>
              <w:t xml:space="preserve">,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de nacionalidade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estado civil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profissão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portador da Carteira de Identidade </w:t>
            </w:r>
          </w:p>
          <w:p w14:paraId="1D22ED45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nº 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 xml:space="preserve">, inscrito no CPF/MF sob o nº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residente na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_________________________________________________________</w:t>
            </w:r>
            <w:r>
              <w:rPr>
                <w:sz w:val="24"/>
                <w:szCs w:val="24"/>
              </w:rPr>
              <w:t>, nº</w:t>
            </w:r>
            <w:r>
              <w:rPr>
                <w:sz w:val="24"/>
                <w:szCs w:val="24"/>
                <w:u w:val="single"/>
              </w:rPr>
              <w:t xml:space="preserve">                           </w:t>
            </w:r>
            <w:r>
              <w:rPr>
                <w:sz w:val="24"/>
                <w:szCs w:val="24"/>
              </w:rPr>
              <w:t xml:space="preserve">, bairro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, cidade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  <w:t xml:space="preserve"> </w:t>
            </w:r>
            <w:r>
              <w:rPr>
                <w:sz w:val="24"/>
                <w:szCs w:val="24"/>
              </w:rPr>
              <w:t xml:space="preserve">, estado </w:t>
            </w:r>
            <w:r>
              <w:rPr>
                <w:sz w:val="24"/>
                <w:szCs w:val="24"/>
                <w:u w:val="single"/>
              </w:rPr>
              <w:t xml:space="preserve">                    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, autorizo o Instituto Federal de Educação, Ciência e Tecnologia Sul-rio-grandense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22ED46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7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  <w:u w:val="single"/>
              </w:rPr>
              <w:t xml:space="preserve">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 xml:space="preserve">de </w:t>
            </w:r>
            <w:r>
              <w:rPr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ab/>
            </w:r>
            <w:r>
              <w:rPr>
                <w:sz w:val="24"/>
                <w:szCs w:val="24"/>
              </w:rPr>
              <w:t>.</w:t>
            </w:r>
          </w:p>
          <w:p w14:paraId="1D22ED48" w14:textId="77777777" w:rsidR="00B737E0" w:rsidRDefault="00E85EA4">
            <w:pPr>
              <w:tabs>
                <w:tab w:val="left" w:pos="851"/>
              </w:tabs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D22ED49" w14:textId="77777777" w:rsidR="00B737E0" w:rsidRDefault="00E85EA4">
            <w:pPr>
              <w:tabs>
                <w:tab w:val="left" w:pos="851"/>
              </w:tabs>
              <w:spacing w:before="22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________________________________________</w:t>
            </w:r>
          </w:p>
          <w:p w14:paraId="1D22ED4A" w14:textId="77777777" w:rsidR="00B737E0" w:rsidRDefault="00E85EA4">
            <w:pPr>
              <w:tabs>
                <w:tab w:val="left" w:pos="851"/>
              </w:tabs>
              <w:spacing w:before="240" w:after="240"/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Assinatura do declarante </w:t>
            </w:r>
          </w:p>
          <w:p w14:paraId="1D22ED4B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D22ED4D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E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4F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0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1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2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3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4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5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6" w14:textId="77777777" w:rsidR="00B737E0" w:rsidRDefault="00B737E0">
      <w:pPr>
        <w:tabs>
          <w:tab w:val="left" w:pos="851"/>
        </w:tabs>
        <w:ind w:left="851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1D22ED5B" w14:textId="77777777" w:rsidR="00B737E0" w:rsidRDefault="00E85EA4">
      <w:pPr>
        <w:rPr>
          <w:rFonts w:ascii="Arial" w:eastAsia="Arial" w:hAnsi="Arial" w:cs="Arial"/>
          <w:b/>
          <w:sz w:val="24"/>
          <w:szCs w:val="24"/>
          <w:highlight w:val="yellow"/>
        </w:rPr>
        <w:sectPr w:rsidR="00B737E0">
          <w:headerReference w:type="default" r:id="rId8"/>
          <w:footerReference w:type="default" r:id="rId9"/>
          <w:pgSz w:w="11920" w:h="16840"/>
          <w:pgMar w:top="720" w:right="720" w:bottom="720" w:left="720" w:header="0" w:footer="57" w:gutter="0"/>
          <w:pgNumType w:start="1"/>
          <w:cols w:space="720"/>
        </w:sectPr>
      </w:pPr>
      <w:r>
        <w:br w:type="page"/>
      </w:r>
    </w:p>
    <w:p w14:paraId="1D22ED5C" w14:textId="77777777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011/2025</w:t>
      </w:r>
    </w:p>
    <w:p w14:paraId="1D22ED5D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Style w:val="affffffff2"/>
        <w:tblW w:w="9120" w:type="dxa"/>
        <w:tblInd w:w="9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B737E0" w14:paraId="1D22ED5F" w14:textId="77777777">
        <w:trPr>
          <w:trHeight w:val="457"/>
        </w:trPr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5E" w14:textId="77777777" w:rsidR="00B737E0" w:rsidRDefault="00E85EA4">
            <w:pPr>
              <w:tabs>
                <w:tab w:val="left" w:pos="851"/>
              </w:tabs>
              <w:ind w:left="85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III B - DECLARAÇÃO DE USO DE IMAGEM E VOZ </w:t>
            </w:r>
          </w:p>
        </w:tc>
      </w:tr>
      <w:tr w:rsidR="00B737E0" w14:paraId="1D22EDA9" w14:textId="77777777"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60" w14:textId="77777777" w:rsidR="00B737E0" w:rsidRDefault="00E85EA4">
            <w:pPr>
              <w:tabs>
                <w:tab w:val="left" w:pos="851"/>
              </w:tabs>
              <w:spacing w:before="240" w:after="240" w:line="276" w:lineRule="auto"/>
              <w:ind w:left="360"/>
              <w:jc w:val="right"/>
              <w:rPr>
                <w:color w:val="006298"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114300" distB="114300" distL="114300" distR="114300" wp14:anchorId="1D22EE05" wp14:editId="1D22EE06">
                  <wp:extent cx="1495425" cy="333375"/>
                  <wp:effectExtent l="0" t="0" r="0" b="0"/>
                  <wp:docPr id="21030865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333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1D22ED61" w14:textId="77777777" w:rsidR="00B737E0" w:rsidRDefault="00E85EA4">
            <w:pPr>
              <w:tabs>
                <w:tab w:val="left" w:pos="851"/>
              </w:tabs>
              <w:spacing w:before="24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 de autorização de uso de imagem, voz e nome e de consentimento para o tratamento de dados pessoais – Banco de Imagens Petrobras (“BIP”). </w:t>
            </w:r>
          </w:p>
          <w:tbl>
            <w:tblPr>
              <w:tblStyle w:val="affffffff3"/>
              <w:tblW w:w="8730" w:type="dxa"/>
              <w:tblInd w:w="0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76"/>
              <w:gridCol w:w="6854"/>
            </w:tblGrid>
            <w:tr w:rsidR="00B737E0" w14:paraId="1D22ED64" w14:textId="77777777">
              <w:trPr>
                <w:trHeight w:val="3654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2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3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76" w:lineRule="auto"/>
                    <w:ind w:right="-13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__________________, profissão _________________________, portador(a) da carteira de identidade nº _________________, órgão expedidor _____________, e do CPF/MF nº ___________________, residente e domiciliado(a) à ____________________________________________ (endereço completo, cidade e estado), CEP_____________</w:t>
                  </w:r>
                </w:p>
              </w:tc>
            </w:tr>
            <w:tr w:rsidR="00B737E0" w14:paraId="1D22ED67" w14:textId="77777777">
              <w:trPr>
                <w:trHeight w:val="750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5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6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B737E0" w14:paraId="1D22ED6A" w14:textId="77777777">
              <w:trPr>
                <w:trHeight w:val="1455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8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9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B737E0" w14:paraId="1D22ED6D" w14:textId="77777777">
              <w:trPr>
                <w:trHeight w:val="1455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B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7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C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B737E0" w14:paraId="1D22ED85" w14:textId="77777777">
              <w:trPr>
                <w:trHeight w:val="17355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6E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1D22ED6F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finalidades do</w:t>
                  </w:r>
                </w:p>
                <w:p w14:paraId="1D22ED70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tratamento</w:t>
                  </w:r>
                </w:p>
                <w:p w14:paraId="1D22ED71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72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1D22ED73" w14:textId="77777777" w:rsidR="00B737E0" w:rsidRDefault="00E85EA4">
                  <w:pPr>
                    <w:tabs>
                      <w:tab w:val="left" w:pos="851"/>
                    </w:tabs>
                    <w:spacing w:before="240"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1.  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priorizando  mulheres,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1D22ED74" w14:textId="77777777" w:rsidR="00B737E0" w:rsidRDefault="00E85EA4">
                  <w:pPr>
                    <w:tabs>
                      <w:tab w:val="left" w:pos="851"/>
                    </w:tabs>
                    <w:spacing w:before="240" w:line="27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2. Os dados pessoais listados neste Termo, no âmbito do contexto descrito acima, serão utilizados para as seguintes finalidades:</w:t>
                  </w:r>
                </w:p>
                <w:p w14:paraId="1D22ED75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7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☐ campanhas internas</w:t>
                  </w:r>
                </w:p>
                <w:p w14:paraId="1D22ED76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7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☐ usos institucionais externos</w:t>
                  </w:r>
                </w:p>
                <w:p w14:paraId="1D22ED77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7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☐ publicidade</w:t>
                  </w:r>
                </w:p>
                <w:p w14:paraId="1D22ED78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7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☐ desinvestimentos/venda de ativos;</w:t>
                  </w:r>
                </w:p>
                <w:p w14:paraId="1D22ED79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7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☐ divulgação de diversidade (de gênero, raça, opção sexual, idade, capacidade física).</w:t>
                  </w:r>
                </w:p>
                <w:p w14:paraId="1D22ED7A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76" w:lineRule="auto"/>
                    <w:ind w:left="36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   Esta autorização inclui todas as modalidades de utilização em todas as mídias, formatos e veículos de comunicação, digitais ou não, incluindo, mas não se limitando a, por exemplo:</w:t>
                  </w:r>
                </w:p>
                <w:p w14:paraId="1D22ED7B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0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- Transmissão e retransmissão através de </w:t>
                  </w:r>
                </w:p>
                <w:p w14:paraId="1D22ED7C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televisão, satélite, celular e rádio;</w:t>
                  </w:r>
                </w:p>
                <w:p w14:paraId="1D22ED7D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A disponibilização através de redes de computadores, como internet, intranet, e-mail, telefonia, banco de dados e similares;</w:t>
                  </w:r>
                </w:p>
                <w:p w14:paraId="1D22ED7E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A exibição localizada em eventos, painéis, telões, cinema, displays e painéis impressos;</w:t>
                  </w:r>
                </w:p>
                <w:p w14:paraId="1D22ED7F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A distribuição de cópias físicas através de cd, dvd, blu-ray, fita magnética, disco ótico, pendrive, disco rígido, fonograma e impressos em geral.</w:t>
                  </w:r>
                </w:p>
                <w:p w14:paraId="1D22ED80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D22ED81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72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1D22ED82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1D22ED83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1D22ED84" w14:textId="77777777" w:rsidR="00B737E0" w:rsidRDefault="00E85EA4">
                  <w:pPr>
                    <w:tabs>
                      <w:tab w:val="left" w:pos="851"/>
                    </w:tabs>
                    <w:spacing w:line="276" w:lineRule="auto"/>
                    <w:ind w:left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B737E0" w14:paraId="1D22ED88" w14:textId="77777777">
              <w:trPr>
                <w:trHeight w:val="1005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86" w14:textId="77777777" w:rsidR="00B737E0" w:rsidRDefault="00E85EA4">
                  <w:pPr>
                    <w:tabs>
                      <w:tab w:val="left" w:pos="851"/>
                    </w:tabs>
                    <w:spacing w:before="240" w:line="27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87" w14:textId="77777777" w:rsidR="00B737E0" w:rsidRDefault="00E85EA4">
                  <w:pPr>
                    <w:tabs>
                      <w:tab w:val="left" w:pos="851"/>
                    </w:tabs>
                    <w:spacing w:after="240" w:line="256" w:lineRule="auto"/>
                    <w:ind w:left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B737E0" w14:paraId="1D22ED8F" w14:textId="77777777">
              <w:trPr>
                <w:trHeight w:val="6030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89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Compartilhamento dos dados</w:t>
                  </w:r>
                </w:p>
                <w:p w14:paraId="1D22ED8A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8B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1D22ED8C" w14:textId="77777777" w:rsidR="00B737E0" w:rsidRDefault="00E85EA4">
                  <w:pPr>
                    <w:tabs>
                      <w:tab w:val="left" w:pos="851"/>
                    </w:tabs>
                    <w:spacing w:line="360" w:lineRule="auto"/>
                    <w:ind w:left="7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14:paraId="1D22ED8D" w14:textId="77777777" w:rsidR="00B737E0" w:rsidRDefault="00E85EA4">
                  <w:pPr>
                    <w:numPr>
                      <w:ilvl w:val="0"/>
                      <w:numId w:val="1"/>
                    </w:numPr>
                    <w:tabs>
                      <w:tab w:val="left" w:pos="851"/>
                    </w:tabs>
                    <w:spacing w:line="360" w:lineRule="auto"/>
                    <w:ind w:left="992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Prestação de serviços relacionados à implementação das finalidades previstas no item 2 supra.</w:t>
                  </w:r>
                </w:p>
                <w:p w14:paraId="1D22ED8E" w14:textId="77777777" w:rsidR="00B737E0" w:rsidRDefault="00E85EA4">
                  <w:pPr>
                    <w:tabs>
                      <w:tab w:val="left" w:pos="851"/>
                    </w:tabs>
                    <w:spacing w:after="160" w:line="256" w:lineRule="auto"/>
                    <w:ind w:left="141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Petrobras fica autorizada a compartilhar os dados pessoais do Titular com órgãos governamentais, desde que preservada a finalidade e o contexto original em que foi concebido e observados os princípios e as garantias estabelecidos na Lei nº 13.709/18.</w:t>
                  </w:r>
                </w:p>
              </w:tc>
            </w:tr>
            <w:tr w:rsidR="00B737E0" w14:paraId="1D22ED94" w14:textId="77777777">
              <w:trPr>
                <w:trHeight w:val="1530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90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Segurança dos</w:t>
                  </w:r>
                </w:p>
                <w:p w14:paraId="1D22ED91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Dados</w:t>
                  </w:r>
                </w:p>
                <w:p w14:paraId="1D22ED92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93" w14:textId="77777777" w:rsidR="00B737E0" w:rsidRDefault="00E85EA4">
                  <w:pPr>
                    <w:tabs>
                      <w:tab w:val="left" w:pos="851"/>
                    </w:tabs>
                    <w:spacing w:after="240" w:line="256" w:lineRule="auto"/>
                    <w:ind w:left="4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B737E0" w14:paraId="1D22ED99" w14:textId="77777777">
              <w:trPr>
                <w:trHeight w:val="3315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95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Direitos do Titular</w:t>
                  </w:r>
                </w:p>
                <w:p w14:paraId="1D22ED96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97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 </w:t>
                  </w:r>
                </w:p>
                <w:p w14:paraId="1D22ED98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B737E0" w14:paraId="1D22EDA1" w14:textId="77777777">
              <w:trPr>
                <w:trHeight w:val="3045"/>
              </w:trPr>
              <w:tc>
                <w:tcPr>
                  <w:tcW w:w="18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9A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1D22ED9B" w14:textId="77777777" w:rsidR="00B737E0" w:rsidRDefault="00E85EA4">
                  <w:pPr>
                    <w:tabs>
                      <w:tab w:val="left" w:pos="851"/>
                    </w:tabs>
                    <w:spacing w:before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>Consentimento</w:t>
                  </w:r>
                </w:p>
                <w:p w14:paraId="1D22ED9C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right"/>
                    <w:rPr>
                      <w:color w:val="006298"/>
                      <w:sz w:val="20"/>
                      <w:szCs w:val="20"/>
                    </w:rPr>
                  </w:pPr>
                  <w:r>
                    <w:rPr>
                      <w:color w:val="006298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85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D22ED9D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1D22ED9E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D22ED9F" w14:textId="77777777" w:rsidR="00B737E0" w:rsidRDefault="00E85EA4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1D22EDA0" w14:textId="77777777" w:rsidR="00B737E0" w:rsidRDefault="00B737E0">
                  <w:pPr>
                    <w:tabs>
                      <w:tab w:val="left" w:pos="851"/>
                    </w:tabs>
                    <w:spacing w:before="240" w:after="240" w:line="256" w:lineRule="auto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D22EDA2" w14:textId="77777777" w:rsidR="00B737E0" w:rsidRDefault="00E85EA4">
            <w:pPr>
              <w:tabs>
                <w:tab w:val="left" w:pos="851"/>
              </w:tabs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D22EDA3" w14:textId="77777777" w:rsidR="00B737E0" w:rsidRDefault="00B737E0">
            <w:pPr>
              <w:tabs>
                <w:tab w:val="left" w:pos="851"/>
              </w:tabs>
              <w:spacing w:before="240"/>
              <w:jc w:val="both"/>
              <w:rPr>
                <w:b/>
                <w:sz w:val="20"/>
                <w:szCs w:val="20"/>
              </w:rPr>
            </w:pPr>
          </w:p>
          <w:p w14:paraId="1D22EDA4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(Local e data) __________________________, _____/_____/ _________</w:t>
            </w:r>
          </w:p>
          <w:p w14:paraId="1D22EDA5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1D22EDA6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0"/>
                <w:szCs w:val="20"/>
              </w:rPr>
            </w:pPr>
            <w:bookmarkStart w:id="0" w:name="_heading=h.w3ys1v1r4kcp" w:colFirst="0" w:colLast="0"/>
            <w:bookmarkEnd w:id="0"/>
            <w:r>
              <w:rPr>
                <w:color w:val="000000"/>
                <w:sz w:val="20"/>
                <w:szCs w:val="20"/>
              </w:rPr>
              <w:t>___________________________________________</w:t>
            </w:r>
          </w:p>
          <w:p w14:paraId="1D22EDA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color w:val="000000"/>
                <w:sz w:val="20"/>
                <w:szCs w:val="20"/>
              </w:rPr>
            </w:pPr>
            <w:bookmarkStart w:id="1" w:name="_heading=h.ucim8opx5pi3" w:colFirst="0" w:colLast="0"/>
            <w:bookmarkEnd w:id="1"/>
            <w:r>
              <w:rPr>
                <w:color w:val="000000"/>
                <w:sz w:val="20"/>
                <w:szCs w:val="20"/>
              </w:rPr>
              <w:t xml:space="preserve">Assinatura do declarante </w:t>
            </w:r>
          </w:p>
          <w:p w14:paraId="1D22EDA8" w14:textId="77777777" w:rsidR="00B737E0" w:rsidRDefault="00B737E0">
            <w:pPr>
              <w:tabs>
                <w:tab w:val="left" w:pos="851"/>
              </w:tabs>
              <w:ind w:left="851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D22EDAA" w14:textId="77777777" w:rsidR="00B737E0" w:rsidRDefault="00B737E0">
      <w:pPr>
        <w:tabs>
          <w:tab w:val="left" w:pos="851"/>
        </w:tabs>
        <w:ind w:left="851"/>
        <w:rPr>
          <w:sz w:val="24"/>
          <w:szCs w:val="24"/>
        </w:rPr>
      </w:pPr>
    </w:p>
    <w:p w14:paraId="1D22EDAB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C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D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E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AF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0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DB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4F022A" w14:textId="77777777" w:rsidR="00AA718B" w:rsidRDefault="00AA718B" w:rsidP="005173D1">
      <w:pPr>
        <w:rPr>
          <w:sz w:val="16"/>
          <w:szCs w:val="16"/>
        </w:rPr>
      </w:pPr>
    </w:p>
    <w:sectPr w:rsidR="00AA718B" w:rsidSect="00446306">
      <w:headerReference w:type="default" r:id="rId11"/>
      <w:footerReference w:type="default" r:id="rId12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6ABD8" w14:textId="582FA432" w:rsidR="00270BE8" w:rsidRDefault="00270BE8">
    <w:pPr>
      <w:pStyle w:val="Rodap"/>
      <w:jc w:val="center"/>
    </w:pPr>
  </w:p>
  <w:p w14:paraId="1D22EE09" w14:textId="77777777" w:rsidR="00B737E0" w:rsidRDefault="00B737E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7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C" wp14:editId="1D22EE0D">
          <wp:extent cx="6239200" cy="927100"/>
          <wp:effectExtent l="0" t="0" r="0" b="0"/>
          <wp:docPr id="12775393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3726" w14:textId="4D395EB2" w:rsidR="00EB138C" w:rsidRDefault="00EB138C">
    <w:pPr>
      <w:tabs>
        <w:tab w:val="left" w:pos="851"/>
      </w:tabs>
      <w:spacing w:before="240" w:after="240" w:line="254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27782"/>
    <w:rsid w:val="00333EB5"/>
    <w:rsid w:val="00334074"/>
    <w:rsid w:val="0037473F"/>
    <w:rsid w:val="003D35E8"/>
    <w:rsid w:val="003F014A"/>
    <w:rsid w:val="00446306"/>
    <w:rsid w:val="004647FD"/>
    <w:rsid w:val="00493400"/>
    <w:rsid w:val="005173D1"/>
    <w:rsid w:val="00517CCC"/>
    <w:rsid w:val="005A43CA"/>
    <w:rsid w:val="005B07AE"/>
    <w:rsid w:val="005B39E9"/>
    <w:rsid w:val="00764480"/>
    <w:rsid w:val="00780B00"/>
    <w:rsid w:val="007B1E02"/>
    <w:rsid w:val="008343E9"/>
    <w:rsid w:val="00846A01"/>
    <w:rsid w:val="00913075"/>
    <w:rsid w:val="0099604F"/>
    <w:rsid w:val="00A535B2"/>
    <w:rsid w:val="00AA718B"/>
    <w:rsid w:val="00B737E0"/>
    <w:rsid w:val="00C2401E"/>
    <w:rsid w:val="00C33716"/>
    <w:rsid w:val="00CB311C"/>
    <w:rsid w:val="00D30896"/>
    <w:rsid w:val="00E77B3D"/>
    <w:rsid w:val="00E85EA4"/>
    <w:rsid w:val="00EB138C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1425</Words>
  <Characters>7700</Characters>
  <Application>Microsoft Office Word</Application>
  <DocSecurity>0</DocSecurity>
  <Lines>64</Lines>
  <Paragraphs>18</Paragraphs>
  <ScaleCrop>false</ScaleCrop>
  <Company/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4</cp:revision>
  <cp:lastPrinted>2025-03-17T17:38:00Z</cp:lastPrinted>
  <dcterms:created xsi:type="dcterms:W3CDTF">2025-03-17T18:44:00Z</dcterms:created>
  <dcterms:modified xsi:type="dcterms:W3CDTF">2025-03-18T17:10:00Z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